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502C8">
        <w:rPr>
          <w:rFonts w:ascii="Comic Sans MS" w:hAnsi="Comic Sans MS"/>
          <w:sz w:val="20"/>
          <w:szCs w:val="20"/>
        </w:rPr>
        <w:t>TK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502C8" w:rsidRPr="002502C8">
        <w:rPr>
          <w:rFonts w:ascii="Comic Sans MS" w:hAnsi="Comic Sans MS"/>
          <w:sz w:val="20"/>
          <w:szCs w:val="20"/>
        </w:rPr>
        <w:t>Kerékpáros Terep-túra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8306C7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7CB8">
        <w:rPr>
          <w:rFonts w:ascii="Comic Sans MS" w:hAnsi="Comic Sans MS"/>
          <w:sz w:val="20"/>
          <w:szCs w:val="20"/>
        </w:rPr>
        <w:t>8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C7CB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Az út és az akácsor tévedhetetlenül vezeti tovább a túrázót, kissé odébb </w:t>
      </w:r>
      <w:r w:rsidRPr="002C7CB8">
        <w:rPr>
          <w:rFonts w:ascii="Comic Sans MS" w:hAnsi="Comic Sans MS"/>
          <w:i/>
          <w:sz w:val="20"/>
          <w:szCs w:val="20"/>
        </w:rPr>
        <w:t>(300 m)</w:t>
      </w:r>
      <w:r w:rsidRPr="002C7CB8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 részen nagyobb figyelmet követel nyomvonal követése a kijelzőn, a kiágazás észleléséhez a kevésbé kitaposott füves úton. A keresett ellenőrzőpont </w:t>
      </w:r>
      <w:r w:rsidRPr="002C7CB8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C7CB8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2C7CB8">
        <w:rPr>
          <w:rFonts w:ascii="Comic Sans MS" w:hAnsi="Comic Sans MS"/>
          <w:i/>
          <w:sz w:val="20"/>
          <w:szCs w:val="20"/>
        </w:rPr>
        <w:t>/8)</w:t>
      </w:r>
      <w:r w:rsidRPr="002C7CB8">
        <w:rPr>
          <w:rFonts w:ascii="Comic Sans MS" w:hAnsi="Comic Sans MS"/>
          <w:sz w:val="20"/>
          <w:szCs w:val="20"/>
        </w:rPr>
        <w:t xml:space="preserve"> a balra </w:t>
      </w:r>
      <w:r w:rsidRPr="002C7CB8">
        <w:rPr>
          <w:rFonts w:ascii="Comic Sans MS" w:hAnsi="Comic Sans MS"/>
          <w:i/>
          <w:sz w:val="20"/>
          <w:szCs w:val="20"/>
        </w:rPr>
        <w:t>(DNY)</w:t>
      </w:r>
      <w:r w:rsidRPr="002C7CB8">
        <w:rPr>
          <w:rFonts w:ascii="Comic Sans MS" w:hAnsi="Comic Sans MS"/>
          <w:sz w:val="20"/>
          <w:szCs w:val="20"/>
        </w:rPr>
        <w:t xml:space="preserve"> történő kitérést követően az akáccsoport hozzánk közel eső fáján található.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7CB8">
        <w:rPr>
          <w:rFonts w:ascii="Comic Sans MS" w:hAnsi="Comic Sans MS"/>
          <w:sz w:val="20"/>
          <w:szCs w:val="20"/>
        </w:rPr>
        <w:t>8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2C7CB8" w:rsidRPr="002C7CB8" w:rsidRDefault="002C7CB8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E résztáv eleje a túra leghangulatosabb része, bár a bringások részére tud némi bosszúságot okozni az esetlegesen felnőtt gyep és a szikes talajon előforduló egyenetlenségek. </w:t>
      </w:r>
      <w:r w:rsidRPr="002C7CB8">
        <w:rPr>
          <w:rFonts w:ascii="Comic Sans MS" w:hAnsi="Comic Sans MS"/>
          <w:i/>
          <w:sz w:val="20"/>
          <w:szCs w:val="20"/>
        </w:rPr>
        <w:t xml:space="preserve">(A sínek eléréséig, a </w:t>
      </w:r>
      <w:proofErr w:type="spellStart"/>
      <w:r w:rsidRPr="002C7CB8">
        <w:rPr>
          <w:rFonts w:ascii="Comic Sans MS" w:hAnsi="Comic Sans MS"/>
          <w:i/>
          <w:sz w:val="20"/>
          <w:szCs w:val="20"/>
        </w:rPr>
        <w:t>tracket</w:t>
      </w:r>
      <w:proofErr w:type="spellEnd"/>
      <w:r w:rsidRPr="002C7CB8">
        <w:rPr>
          <w:rFonts w:ascii="Comic Sans MS" w:hAnsi="Comic Sans MS"/>
          <w:i/>
          <w:sz w:val="20"/>
          <w:szCs w:val="20"/>
        </w:rPr>
        <w:t xml:space="preserve"> iránymutatóként célszerű használni, nem feszesen használandó nyomvonalnak! Az aktuális viszonyokhoz kell igazítani a kerekek futásának helyét.)</w:t>
      </w:r>
    </w:p>
    <w:p w:rsidR="00906311" w:rsidRDefault="002C7CB8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A vasúti átjárót követően térünk vissza a korábban megszokott földutas környezetbe. Irányunkat tartva keresztezzük a Tőke-ér csatornáját, majd az első kínálkozó kiágazásnál balra </w:t>
      </w:r>
      <w:r w:rsidRPr="002C7CB8">
        <w:rPr>
          <w:rFonts w:ascii="Comic Sans MS" w:hAnsi="Comic Sans MS"/>
          <w:i/>
          <w:sz w:val="20"/>
          <w:szCs w:val="20"/>
        </w:rPr>
        <w:t>(DK)</w:t>
      </w:r>
      <w:r w:rsidRPr="002C7CB8">
        <w:rPr>
          <w:rFonts w:ascii="Comic Sans MS" w:hAnsi="Comic Sans MS"/>
          <w:sz w:val="20"/>
          <w:szCs w:val="20"/>
        </w:rPr>
        <w:t xml:space="preserve"> fordulva ismételten átkelünk az előző sínpáron. Odébb némi töréssel vezet a földút, a bal oldalunkon elhelyezkedő erdős rész D-i sarkánál elért útkereszteződésig. Itt jobbra </w:t>
      </w:r>
      <w:r w:rsidRPr="002C7CB8">
        <w:rPr>
          <w:rFonts w:ascii="Comic Sans MS" w:hAnsi="Comic Sans MS"/>
          <w:i/>
          <w:sz w:val="20"/>
          <w:szCs w:val="20"/>
        </w:rPr>
        <w:t>(DNY)</w:t>
      </w:r>
      <w:r w:rsidRPr="002C7CB8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 szélén </w:t>
      </w:r>
      <w:r w:rsidRPr="002C7CB8">
        <w:rPr>
          <w:rFonts w:ascii="Comic Sans MS" w:hAnsi="Comic Sans MS"/>
          <w:i/>
          <w:sz w:val="20"/>
          <w:szCs w:val="20"/>
        </w:rPr>
        <w:t>(ÉNY)</w:t>
      </w:r>
      <w:r w:rsidRPr="002C7CB8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2C7CB8">
        <w:rPr>
          <w:rFonts w:ascii="Comic Sans MS" w:hAnsi="Comic Sans MS"/>
          <w:sz w:val="20"/>
          <w:szCs w:val="20"/>
        </w:rPr>
        <w:t>Vek-l</w:t>
      </w:r>
      <w:proofErr w:type="spellEnd"/>
      <w:r w:rsidRPr="002C7CB8">
        <w:rPr>
          <w:rFonts w:ascii="Comic Sans MS" w:hAnsi="Comic Sans MS"/>
          <w:sz w:val="20"/>
          <w:szCs w:val="20"/>
        </w:rPr>
        <w:t>/4 kóddal ellátott táblát</w:t>
      </w:r>
      <w:proofErr w:type="gramStart"/>
      <w:r w:rsidRPr="002C7CB8">
        <w:rPr>
          <w:rFonts w:ascii="Comic Sans MS" w:hAnsi="Comic Sans MS"/>
          <w:sz w:val="20"/>
          <w:szCs w:val="20"/>
        </w:rPr>
        <w:t>.</w:t>
      </w:r>
      <w:r w:rsidR="002C4062" w:rsidRPr="002C4062">
        <w:rPr>
          <w:rFonts w:ascii="Comic Sans MS" w:hAnsi="Comic Sans MS"/>
          <w:sz w:val="20"/>
          <w:szCs w:val="20"/>
        </w:rPr>
        <w:t>.</w:t>
      </w:r>
      <w:proofErr w:type="gramEnd"/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C4062">
        <w:rPr>
          <w:rFonts w:ascii="Comic Sans MS" w:hAnsi="Comic Sans MS"/>
          <w:sz w:val="20"/>
          <w:szCs w:val="20"/>
        </w:rPr>
        <w:t>Veker-ér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 xml:space="preserve">) erdő túlsó, DK-i sarkában keresztezi a </w:t>
      </w:r>
      <w:r w:rsidRPr="002C4062">
        <w:rPr>
          <w:rFonts w:ascii="Comic Sans MS" w:hAnsi="Comic Sans MS"/>
          <w:sz w:val="20"/>
          <w:szCs w:val="20"/>
        </w:rPr>
        <w:lastRenderedPageBreak/>
        <w:t xml:space="preserve">nyomvonalat egy másik út, de nekünk irányváltás nélkül szükséges áthaladni rajta, majd az út </w:t>
      </w:r>
      <w:proofErr w:type="spellStart"/>
      <w:r w:rsidRPr="002C4062">
        <w:rPr>
          <w:rFonts w:ascii="Comic Sans MS" w:hAnsi="Comic Sans MS"/>
          <w:sz w:val="20"/>
          <w:szCs w:val="20"/>
        </w:rPr>
        <w:t>DNY-i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AB" w:rsidRDefault="005B2AAB" w:rsidP="007C61E5">
      <w:r>
        <w:separator/>
      </w:r>
    </w:p>
  </w:endnote>
  <w:endnote w:type="continuationSeparator" w:id="0">
    <w:p w:rsidR="005B2AAB" w:rsidRDefault="005B2AA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1412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1412B" w:rsidRPr="00912675">
      <w:rPr>
        <w:rFonts w:ascii="Comic Sans MS" w:hAnsi="Comic Sans MS"/>
        <w:sz w:val="16"/>
        <w:szCs w:val="16"/>
      </w:rPr>
      <w:fldChar w:fldCharType="separate"/>
    </w:r>
    <w:r w:rsidR="005A6452">
      <w:rPr>
        <w:rFonts w:ascii="Comic Sans MS" w:hAnsi="Comic Sans MS"/>
        <w:noProof/>
        <w:sz w:val="16"/>
        <w:szCs w:val="16"/>
      </w:rPr>
      <w:t>1</w:t>
    </w:r>
    <w:r w:rsidR="0011412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AB" w:rsidRDefault="005B2AAB" w:rsidP="007C61E5">
      <w:r>
        <w:separator/>
      </w:r>
    </w:p>
  </w:footnote>
  <w:footnote w:type="continuationSeparator" w:id="0">
    <w:p w:rsidR="005B2AAB" w:rsidRDefault="005B2AA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fS/WEpA4LeZii2TtFFNXhFhMVw=" w:salt="O3zZpfJSVRDTbsdfoXqut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D4EB1"/>
    <w:rsid w:val="0011412B"/>
    <w:rsid w:val="00143B79"/>
    <w:rsid w:val="0018460D"/>
    <w:rsid w:val="001C444B"/>
    <w:rsid w:val="001E08D2"/>
    <w:rsid w:val="001E6548"/>
    <w:rsid w:val="001E6E07"/>
    <w:rsid w:val="00221E9D"/>
    <w:rsid w:val="00222316"/>
    <w:rsid w:val="0022303A"/>
    <w:rsid w:val="00225340"/>
    <w:rsid w:val="00230167"/>
    <w:rsid w:val="002502C8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A6452"/>
    <w:rsid w:val="005B2AAB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26F44"/>
    <w:rsid w:val="00B311BA"/>
    <w:rsid w:val="00B6371E"/>
    <w:rsid w:val="00B76556"/>
    <w:rsid w:val="00B859C7"/>
    <w:rsid w:val="00BB3632"/>
    <w:rsid w:val="00BC1E37"/>
    <w:rsid w:val="00C11D55"/>
    <w:rsid w:val="00C221F1"/>
    <w:rsid w:val="00C94AF3"/>
    <w:rsid w:val="00CB7BA1"/>
    <w:rsid w:val="00CE0104"/>
    <w:rsid w:val="00CE2B86"/>
    <w:rsid w:val="00D25EBC"/>
    <w:rsid w:val="00D261BD"/>
    <w:rsid w:val="00D2685D"/>
    <w:rsid w:val="00D57833"/>
    <w:rsid w:val="00D66119"/>
    <w:rsid w:val="00DA60EF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97B6D"/>
    <w:rsid w:val="00EA15AB"/>
    <w:rsid w:val="00EA6943"/>
    <w:rsid w:val="00EC00B7"/>
    <w:rsid w:val="00ED6C4F"/>
    <w:rsid w:val="00F73C25"/>
    <w:rsid w:val="00F821E9"/>
    <w:rsid w:val="00F82853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539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35</cp:revision>
  <cp:lastPrinted>2016-02-15T12:02:00Z</cp:lastPrinted>
  <dcterms:created xsi:type="dcterms:W3CDTF">2018-01-16T12:44:00Z</dcterms:created>
  <dcterms:modified xsi:type="dcterms:W3CDTF">2022-02-16T16:41:00Z</dcterms:modified>
</cp:coreProperties>
</file>