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B7BA1">
        <w:rPr>
          <w:rFonts w:ascii="Comic Sans MS" w:hAnsi="Comic Sans MS"/>
          <w:sz w:val="20"/>
          <w:szCs w:val="20"/>
        </w:rPr>
        <w:t>G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2C7CB8">
        <w:rPr>
          <w:rFonts w:ascii="Comic Sans MS" w:hAnsi="Comic Sans MS"/>
          <w:sz w:val="20"/>
          <w:szCs w:val="20"/>
        </w:rPr>
        <w:t>7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2C7CB8">
        <w:rPr>
          <w:rFonts w:ascii="Comic Sans MS" w:hAnsi="Comic Sans MS"/>
          <w:sz w:val="20"/>
          <w:szCs w:val="20"/>
        </w:rPr>
        <w:t>5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2E6BE8">
        <w:rPr>
          <w:rFonts w:ascii="Comic Sans MS" w:hAnsi="Comic Sans MS"/>
          <w:sz w:val="20"/>
          <w:szCs w:val="20"/>
        </w:rPr>
        <w:t>1</w:t>
      </w:r>
      <w:r w:rsidR="002C7CB8">
        <w:rPr>
          <w:rFonts w:ascii="Comic Sans MS" w:hAnsi="Comic Sans MS"/>
          <w:sz w:val="20"/>
          <w:szCs w:val="20"/>
        </w:rPr>
        <w:t>7</w:t>
      </w:r>
      <w:r w:rsidR="005F594D">
        <w:rPr>
          <w:rFonts w:ascii="Comic Sans MS" w:hAnsi="Comic Sans MS"/>
          <w:sz w:val="20"/>
          <w:szCs w:val="20"/>
        </w:rPr>
        <w:t>,</w:t>
      </w:r>
      <w:r w:rsidR="002C7CB8">
        <w:rPr>
          <w:rFonts w:ascii="Comic Sans MS" w:hAnsi="Comic Sans MS"/>
          <w:sz w:val="20"/>
          <w:szCs w:val="20"/>
        </w:rPr>
        <w:t>5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90631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B7BA1">
        <w:rPr>
          <w:rFonts w:ascii="Comic Sans MS" w:hAnsi="Comic Sans MS"/>
          <w:sz w:val="20"/>
          <w:szCs w:val="20"/>
        </w:rPr>
        <w:t>Gyalog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2C7CB8">
        <w:rPr>
          <w:rFonts w:ascii="Comic Sans MS" w:hAnsi="Comic Sans MS"/>
          <w:sz w:val="20"/>
          <w:szCs w:val="20"/>
        </w:rPr>
        <w:t>7</w:t>
      </w:r>
      <w:r w:rsidR="008306C7">
        <w:rPr>
          <w:rFonts w:ascii="Comic Sans MS" w:hAnsi="Comic Sans MS"/>
          <w:sz w:val="20"/>
          <w:szCs w:val="20"/>
        </w:rPr>
        <w:t>,</w:t>
      </w:r>
      <w:r w:rsidR="002C7CB8">
        <w:rPr>
          <w:rFonts w:ascii="Comic Sans MS" w:hAnsi="Comic Sans MS"/>
          <w:sz w:val="20"/>
          <w:szCs w:val="20"/>
        </w:rPr>
        <w:t>5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2C4062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2C4062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C4062" w:rsidRPr="002C4062" w:rsidRDefault="00906311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2E6BE8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C4062">
        <w:rPr>
          <w:rFonts w:ascii="Comic Sans MS" w:hAnsi="Comic Sans MS"/>
          <w:sz w:val="20"/>
          <w:szCs w:val="20"/>
        </w:rPr>
        <w:t>Csekkolást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követően, másfél kilométeren át marad a megkezdett ÉK-i irány. Itt lesz lehetőségünk először balra kitérni, melyet hegyesszögben kell megtenni </w:t>
      </w:r>
      <w:proofErr w:type="spellStart"/>
      <w:r w:rsidRPr="002C4062">
        <w:rPr>
          <w:rFonts w:ascii="Comic Sans MS" w:hAnsi="Comic Sans MS"/>
          <w:sz w:val="20"/>
          <w:szCs w:val="20"/>
        </w:rPr>
        <w:t>NY-ÉNY-i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irányba. Odébb </w:t>
      </w:r>
      <w:r w:rsidRPr="002C4062">
        <w:rPr>
          <w:rFonts w:ascii="Comic Sans MS" w:hAnsi="Comic Sans MS"/>
          <w:i/>
          <w:sz w:val="20"/>
          <w:szCs w:val="20"/>
        </w:rPr>
        <w:t>(bő 600 m)</w:t>
      </w:r>
      <w:r w:rsidRPr="002C4062">
        <w:rPr>
          <w:rFonts w:ascii="Comic Sans MS" w:hAnsi="Comic Sans MS"/>
          <w:sz w:val="20"/>
          <w:szCs w:val="20"/>
        </w:rPr>
        <w:t xml:space="preserve"> az akác-sor jobb oldalunkon </w:t>
      </w:r>
      <w:r w:rsidRPr="002C4062">
        <w:rPr>
          <w:rFonts w:ascii="Comic Sans MS" w:hAnsi="Comic Sans MS"/>
          <w:i/>
          <w:sz w:val="20"/>
          <w:szCs w:val="20"/>
        </w:rPr>
        <w:t>(ÉK)</w:t>
      </w:r>
      <w:r w:rsidRPr="002C4062">
        <w:rPr>
          <w:rFonts w:ascii="Comic Sans MS" w:hAnsi="Comic Sans MS"/>
          <w:sz w:val="20"/>
          <w:szCs w:val="20"/>
        </w:rPr>
        <w:t xml:space="preserve"> elhelyezkedő egyik fájának törzse ad </w:t>
      </w:r>
      <w:r w:rsidRPr="002C4062">
        <w:rPr>
          <w:rFonts w:ascii="Comic Sans MS" w:hAnsi="Comic Sans MS"/>
          <w:sz w:val="20"/>
          <w:szCs w:val="20"/>
        </w:rPr>
        <w:lastRenderedPageBreak/>
        <w:t>helyett a résztáv igazolásához szükséges táblának</w:t>
      </w:r>
      <w:r w:rsidR="002E6BE8" w:rsidRPr="002E6BE8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2E6BE8" w:rsidRPr="005F594D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C7CB8">
        <w:rPr>
          <w:rFonts w:ascii="Comic Sans MS" w:hAnsi="Comic Sans MS"/>
          <w:sz w:val="20"/>
          <w:szCs w:val="20"/>
        </w:rPr>
        <w:t>8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E6BE8" w:rsidRPr="009778DF" w:rsidRDefault="002C7CB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7CB8">
        <w:rPr>
          <w:rFonts w:ascii="Comic Sans MS" w:hAnsi="Comic Sans MS"/>
          <w:sz w:val="20"/>
          <w:szCs w:val="20"/>
        </w:rPr>
        <w:t xml:space="preserve">Az út és az akácsor tévedhetetlenül vezeti tovább a túrázót, kissé odébb </w:t>
      </w:r>
      <w:r w:rsidRPr="002C7CB8">
        <w:rPr>
          <w:rFonts w:ascii="Comic Sans MS" w:hAnsi="Comic Sans MS"/>
          <w:i/>
          <w:sz w:val="20"/>
          <w:szCs w:val="20"/>
        </w:rPr>
        <w:t>(300 m)</w:t>
      </w:r>
      <w:r w:rsidRPr="002C7CB8">
        <w:rPr>
          <w:rFonts w:ascii="Comic Sans MS" w:hAnsi="Comic Sans MS"/>
          <w:sz w:val="20"/>
          <w:szCs w:val="20"/>
        </w:rPr>
        <w:t xml:space="preserve"> egy törésponttal. Kiérve az akácok „sorvezetéséből”, elérve a jobbról lévő fiatal erdőfoltot, már gyepes területen vagyunk. E részen nagyobb figyelmet követel nyomvonal követése a kijelzőn, a kiágazás észleléséhez a kevésbé kitaposott füves úton. A keresett ellenőrzőpont </w:t>
      </w:r>
      <w:r w:rsidRPr="002C7CB8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2C7CB8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2C7CB8">
        <w:rPr>
          <w:rFonts w:ascii="Comic Sans MS" w:hAnsi="Comic Sans MS"/>
          <w:i/>
          <w:sz w:val="20"/>
          <w:szCs w:val="20"/>
        </w:rPr>
        <w:t>/8)</w:t>
      </w:r>
      <w:r w:rsidRPr="002C7CB8">
        <w:rPr>
          <w:rFonts w:ascii="Comic Sans MS" w:hAnsi="Comic Sans MS"/>
          <w:sz w:val="20"/>
          <w:szCs w:val="20"/>
        </w:rPr>
        <w:t xml:space="preserve"> a balra </w:t>
      </w:r>
      <w:r w:rsidRPr="002C7CB8">
        <w:rPr>
          <w:rFonts w:ascii="Comic Sans MS" w:hAnsi="Comic Sans MS"/>
          <w:i/>
          <w:sz w:val="20"/>
          <w:szCs w:val="20"/>
        </w:rPr>
        <w:t>(DNY)</w:t>
      </w:r>
      <w:r w:rsidRPr="002C7CB8">
        <w:rPr>
          <w:rFonts w:ascii="Comic Sans MS" w:hAnsi="Comic Sans MS"/>
          <w:sz w:val="20"/>
          <w:szCs w:val="20"/>
        </w:rPr>
        <w:t xml:space="preserve"> történő kitérést követően az akáccsoport hozzánk közel eső fáján található.</w:t>
      </w:r>
    </w:p>
    <w:p w:rsidR="009778DF" w:rsidRDefault="009778DF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6311" w:rsidRPr="005F594D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2C7CB8">
        <w:rPr>
          <w:rFonts w:ascii="Comic Sans MS" w:hAnsi="Comic Sans MS"/>
          <w:sz w:val="20"/>
          <w:szCs w:val="20"/>
        </w:rPr>
        <w:t>8</w:t>
      </w:r>
      <w:r w:rsidR="00906311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)</w:t>
      </w:r>
    </w:p>
    <w:p w:rsidR="002C7CB8" w:rsidRPr="002C7CB8" w:rsidRDefault="002C7CB8" w:rsidP="002C7C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7CB8">
        <w:rPr>
          <w:rFonts w:ascii="Comic Sans MS" w:hAnsi="Comic Sans MS"/>
          <w:sz w:val="20"/>
          <w:szCs w:val="20"/>
        </w:rPr>
        <w:t xml:space="preserve">E résztáv eleje a túra leghangulatosabb része, bár a bringások részére tud némi bosszúságot okozni az esetlegesen felnőtt gyep és a szikes talajon előforduló egyenetlenségek. </w:t>
      </w:r>
      <w:r w:rsidRPr="002C7CB8">
        <w:rPr>
          <w:rFonts w:ascii="Comic Sans MS" w:hAnsi="Comic Sans MS"/>
          <w:i/>
          <w:sz w:val="20"/>
          <w:szCs w:val="20"/>
        </w:rPr>
        <w:t xml:space="preserve">(A sínek eléréséig, a </w:t>
      </w:r>
      <w:proofErr w:type="spellStart"/>
      <w:r w:rsidRPr="002C7CB8">
        <w:rPr>
          <w:rFonts w:ascii="Comic Sans MS" w:hAnsi="Comic Sans MS"/>
          <w:i/>
          <w:sz w:val="20"/>
          <w:szCs w:val="20"/>
        </w:rPr>
        <w:t>tracket</w:t>
      </w:r>
      <w:proofErr w:type="spellEnd"/>
      <w:r w:rsidRPr="002C7CB8">
        <w:rPr>
          <w:rFonts w:ascii="Comic Sans MS" w:hAnsi="Comic Sans MS"/>
          <w:i/>
          <w:sz w:val="20"/>
          <w:szCs w:val="20"/>
        </w:rPr>
        <w:t xml:space="preserve"> iránymutatóként célszerű használni, nem feszesen használandó nyomvonalnak! Az aktuális viszonyokhoz kell igazítani a kerekek futásának helyét.)</w:t>
      </w:r>
    </w:p>
    <w:p w:rsidR="00906311" w:rsidRDefault="002C7CB8" w:rsidP="002C7C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7CB8">
        <w:rPr>
          <w:rFonts w:ascii="Comic Sans MS" w:hAnsi="Comic Sans MS"/>
          <w:sz w:val="20"/>
          <w:szCs w:val="20"/>
        </w:rPr>
        <w:t xml:space="preserve">A vasúti átjárót követően térünk vissza a korábban megszokott földutas környezetbe. Irányunkat tartva keresztezzük a Tőke-ér csatornáját, majd az első kínálkozó kiágazásnál balra </w:t>
      </w:r>
      <w:r w:rsidRPr="002C7CB8">
        <w:rPr>
          <w:rFonts w:ascii="Comic Sans MS" w:hAnsi="Comic Sans MS"/>
          <w:i/>
          <w:sz w:val="20"/>
          <w:szCs w:val="20"/>
        </w:rPr>
        <w:t>(DK)</w:t>
      </w:r>
      <w:r w:rsidRPr="002C7CB8">
        <w:rPr>
          <w:rFonts w:ascii="Comic Sans MS" w:hAnsi="Comic Sans MS"/>
          <w:sz w:val="20"/>
          <w:szCs w:val="20"/>
        </w:rPr>
        <w:t xml:space="preserve"> fordulva ismételten átkelünk az előző sínpáron. Odébb némi töréssel vezet a földút, a bal oldalunkon elhelyezkedő erdős rész D-i sarkánál elért útkereszteződésig. Itt jobbra </w:t>
      </w:r>
      <w:r w:rsidRPr="002C7CB8">
        <w:rPr>
          <w:rFonts w:ascii="Comic Sans MS" w:hAnsi="Comic Sans MS"/>
          <w:i/>
          <w:sz w:val="20"/>
          <w:szCs w:val="20"/>
        </w:rPr>
        <w:t>(DNY)</w:t>
      </w:r>
      <w:r w:rsidRPr="002C7CB8">
        <w:rPr>
          <w:rFonts w:ascii="Comic Sans MS" w:hAnsi="Comic Sans MS"/>
          <w:sz w:val="20"/>
          <w:szCs w:val="20"/>
        </w:rPr>
        <w:t xml:space="preserve"> fut a nyomvonal. Odébb keresztezzük a Tőke-ér medrét a „folyóvölgyben”, majd elérve a nyárfacsoportot, az út jobb szélén </w:t>
      </w:r>
      <w:r w:rsidRPr="002C7CB8">
        <w:rPr>
          <w:rFonts w:ascii="Comic Sans MS" w:hAnsi="Comic Sans MS"/>
          <w:i/>
          <w:sz w:val="20"/>
          <w:szCs w:val="20"/>
        </w:rPr>
        <w:t>(ÉNY)</w:t>
      </w:r>
      <w:r w:rsidRPr="002C7CB8">
        <w:rPr>
          <w:rFonts w:ascii="Comic Sans MS" w:hAnsi="Comic Sans MS"/>
          <w:sz w:val="20"/>
          <w:szCs w:val="20"/>
        </w:rPr>
        <w:t xml:space="preserve"> lévő fán találjuk a szakasz teljesítésének igazolására szolgáló </w:t>
      </w:r>
      <w:proofErr w:type="spellStart"/>
      <w:r w:rsidRPr="002C7CB8">
        <w:rPr>
          <w:rFonts w:ascii="Comic Sans MS" w:hAnsi="Comic Sans MS"/>
          <w:sz w:val="20"/>
          <w:szCs w:val="20"/>
        </w:rPr>
        <w:t>Vek-l</w:t>
      </w:r>
      <w:proofErr w:type="spellEnd"/>
      <w:r w:rsidRPr="002C7CB8">
        <w:rPr>
          <w:rFonts w:ascii="Comic Sans MS" w:hAnsi="Comic Sans MS"/>
          <w:sz w:val="20"/>
          <w:szCs w:val="20"/>
        </w:rPr>
        <w:t>/4 kóddal ellátott táblát</w:t>
      </w:r>
      <w:proofErr w:type="gramStart"/>
      <w:r w:rsidRPr="002C7CB8">
        <w:rPr>
          <w:rFonts w:ascii="Comic Sans MS" w:hAnsi="Comic Sans MS"/>
          <w:sz w:val="20"/>
          <w:szCs w:val="20"/>
        </w:rPr>
        <w:t>.</w:t>
      </w:r>
      <w:r w:rsidR="002C4062" w:rsidRPr="002C4062">
        <w:rPr>
          <w:rFonts w:ascii="Comic Sans MS" w:hAnsi="Comic Sans MS"/>
          <w:sz w:val="20"/>
          <w:szCs w:val="20"/>
        </w:rPr>
        <w:t>.</w:t>
      </w:r>
      <w:proofErr w:type="gramEnd"/>
      <w:r w:rsidR="002C4062">
        <w:rPr>
          <w:rFonts w:ascii="Comic Sans MS" w:hAnsi="Comic Sans MS"/>
          <w:sz w:val="20"/>
          <w:szCs w:val="20"/>
        </w:rPr>
        <w:br/>
      </w:r>
    </w:p>
    <w:p w:rsidR="002C4062" w:rsidRPr="005F594D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4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C4062" w:rsidRPr="009778DF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4062">
        <w:rPr>
          <w:rFonts w:ascii="Comic Sans MS" w:hAnsi="Comic Sans MS"/>
          <w:sz w:val="20"/>
          <w:szCs w:val="20"/>
        </w:rPr>
        <w:t xml:space="preserve">Továbbhaladva a kiágazó útnál kell irányt váltanunk. A következő kereszteződében is marad a DK-i irány, melyet kis cikk-cakkal tudunk megtenni. Rövidesen átvisz az út a túracsoport névadója, a </w:t>
      </w:r>
      <w:proofErr w:type="spellStart"/>
      <w:r w:rsidRPr="002C4062">
        <w:rPr>
          <w:rFonts w:ascii="Comic Sans MS" w:hAnsi="Comic Sans MS"/>
          <w:sz w:val="20"/>
          <w:szCs w:val="20"/>
        </w:rPr>
        <w:t>Veker-ér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felett. A jobbról kezdődő </w:t>
      </w:r>
      <w:r w:rsidRPr="002C4062">
        <w:rPr>
          <w:rFonts w:ascii="Comic Sans MS" w:hAnsi="Comic Sans MS"/>
          <w:i/>
          <w:sz w:val="20"/>
          <w:szCs w:val="20"/>
        </w:rPr>
        <w:t>(DNY</w:t>
      </w:r>
      <w:r w:rsidRPr="002C4062">
        <w:rPr>
          <w:rFonts w:ascii="Comic Sans MS" w:hAnsi="Comic Sans MS"/>
          <w:sz w:val="20"/>
          <w:szCs w:val="20"/>
        </w:rPr>
        <w:t xml:space="preserve">) erdő túlsó, DK-i sarkában keresztezi a </w:t>
      </w:r>
      <w:r w:rsidRPr="002C4062">
        <w:rPr>
          <w:rFonts w:ascii="Comic Sans MS" w:hAnsi="Comic Sans MS"/>
          <w:sz w:val="20"/>
          <w:szCs w:val="20"/>
        </w:rPr>
        <w:lastRenderedPageBreak/>
        <w:t xml:space="preserve">nyomvonalat egy másik út, de nekünk irányváltás nélkül szükséges áthaladni rajta, majd az út </w:t>
      </w:r>
      <w:proofErr w:type="spellStart"/>
      <w:r w:rsidRPr="002C4062">
        <w:rPr>
          <w:rFonts w:ascii="Comic Sans MS" w:hAnsi="Comic Sans MS"/>
          <w:sz w:val="20"/>
          <w:szCs w:val="20"/>
        </w:rPr>
        <w:t>DNY-i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2C4062">
        <w:rPr>
          <w:rFonts w:ascii="Comic Sans MS" w:hAnsi="Comic Sans MS"/>
          <w:sz w:val="20"/>
          <w:szCs w:val="20"/>
        </w:rPr>
        <w:t>Vek-l</w:t>
      </w:r>
      <w:proofErr w:type="spellEnd"/>
      <w:r w:rsidRPr="002C4062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2C4062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4BA" w:rsidRDefault="009124BA" w:rsidP="007C61E5">
      <w:r>
        <w:separator/>
      </w:r>
    </w:p>
  </w:endnote>
  <w:endnote w:type="continuationSeparator" w:id="0">
    <w:p w:rsidR="009124BA" w:rsidRDefault="009124B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8306C7" w:rsidRPr="0091267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8306C7" w:rsidRPr="00912675" w:rsidRDefault="008306C7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863B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863B0" w:rsidRPr="00912675">
      <w:rPr>
        <w:rFonts w:ascii="Comic Sans MS" w:hAnsi="Comic Sans MS"/>
        <w:sz w:val="16"/>
        <w:szCs w:val="16"/>
      </w:rPr>
      <w:fldChar w:fldCharType="separate"/>
    </w:r>
    <w:r w:rsidR="007C3C71">
      <w:rPr>
        <w:rFonts w:ascii="Comic Sans MS" w:hAnsi="Comic Sans MS"/>
        <w:noProof/>
        <w:sz w:val="16"/>
        <w:szCs w:val="16"/>
      </w:rPr>
      <w:t>1</w:t>
    </w:r>
    <w:r w:rsidR="00C863B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4BA" w:rsidRDefault="009124BA" w:rsidP="007C61E5">
      <w:r>
        <w:separator/>
      </w:r>
    </w:p>
  </w:footnote>
  <w:footnote w:type="continuationSeparator" w:id="0">
    <w:p w:rsidR="009124BA" w:rsidRDefault="009124B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Default="008306C7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TcLEsDlO8wz7aNYmc0b952TCaU=" w:salt="AMLCb5M3Ejp0MCqjVqWHd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43B79"/>
    <w:rsid w:val="0018460D"/>
    <w:rsid w:val="001C444B"/>
    <w:rsid w:val="001E08D2"/>
    <w:rsid w:val="001E6548"/>
    <w:rsid w:val="001E6E07"/>
    <w:rsid w:val="00221E9D"/>
    <w:rsid w:val="00222316"/>
    <w:rsid w:val="0022303A"/>
    <w:rsid w:val="00225340"/>
    <w:rsid w:val="00230167"/>
    <w:rsid w:val="00293DDB"/>
    <w:rsid w:val="002C18AA"/>
    <w:rsid w:val="002C4062"/>
    <w:rsid w:val="002C7CB8"/>
    <w:rsid w:val="002E08F8"/>
    <w:rsid w:val="002E3C46"/>
    <w:rsid w:val="002E6BE8"/>
    <w:rsid w:val="0031485C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594D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3C71"/>
    <w:rsid w:val="007C61E5"/>
    <w:rsid w:val="007F253E"/>
    <w:rsid w:val="007F6A3F"/>
    <w:rsid w:val="008306C7"/>
    <w:rsid w:val="008430EC"/>
    <w:rsid w:val="00854561"/>
    <w:rsid w:val="008A1030"/>
    <w:rsid w:val="008C62FC"/>
    <w:rsid w:val="008D5E33"/>
    <w:rsid w:val="008E38D1"/>
    <w:rsid w:val="008E557D"/>
    <w:rsid w:val="008F54BE"/>
    <w:rsid w:val="00906311"/>
    <w:rsid w:val="009124BA"/>
    <w:rsid w:val="00912675"/>
    <w:rsid w:val="0094351D"/>
    <w:rsid w:val="009459CF"/>
    <w:rsid w:val="00951314"/>
    <w:rsid w:val="00961793"/>
    <w:rsid w:val="009631F9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26F44"/>
    <w:rsid w:val="00B311BA"/>
    <w:rsid w:val="00B6371E"/>
    <w:rsid w:val="00B76556"/>
    <w:rsid w:val="00B859C7"/>
    <w:rsid w:val="00BB3632"/>
    <w:rsid w:val="00BC1E37"/>
    <w:rsid w:val="00C11D55"/>
    <w:rsid w:val="00C221F1"/>
    <w:rsid w:val="00C863B0"/>
    <w:rsid w:val="00C94AF3"/>
    <w:rsid w:val="00CB7BA1"/>
    <w:rsid w:val="00CE0104"/>
    <w:rsid w:val="00CE2B86"/>
    <w:rsid w:val="00D25EBC"/>
    <w:rsid w:val="00D261BD"/>
    <w:rsid w:val="00D2685D"/>
    <w:rsid w:val="00D57833"/>
    <w:rsid w:val="00D66119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97B6D"/>
    <w:rsid w:val="00EA15AB"/>
    <w:rsid w:val="00EA6943"/>
    <w:rsid w:val="00EC00B7"/>
    <w:rsid w:val="00ED6C4F"/>
    <w:rsid w:val="00F73C25"/>
    <w:rsid w:val="00F821E9"/>
    <w:rsid w:val="00F82853"/>
    <w:rsid w:val="00FB27F5"/>
    <w:rsid w:val="00FD3FB0"/>
    <w:rsid w:val="00FD7DFB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537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34</cp:revision>
  <cp:lastPrinted>2016-02-15T12:02:00Z</cp:lastPrinted>
  <dcterms:created xsi:type="dcterms:W3CDTF">2018-01-16T12:44:00Z</dcterms:created>
  <dcterms:modified xsi:type="dcterms:W3CDTF">2022-02-16T16:38:00Z</dcterms:modified>
</cp:coreProperties>
</file>