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0EDB" w:rsidRPr="00500EDB">
        <w:rPr>
          <w:rFonts w:ascii="Comic Sans MS" w:hAnsi="Comic Sans MS"/>
          <w:sz w:val="20"/>
          <w:szCs w:val="20"/>
        </w:rPr>
        <w:t>F_Berek-</w:t>
      </w:r>
      <w:r w:rsidR="008E557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8E557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5</w:t>
      </w:r>
      <w:r w:rsidR="00B859C7">
        <w:rPr>
          <w:rFonts w:ascii="Comic Sans MS" w:hAnsi="Comic Sans MS"/>
          <w:sz w:val="20"/>
          <w:szCs w:val="20"/>
        </w:rPr>
        <w:t>,</w:t>
      </w:r>
      <w:r w:rsidR="008E557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00EDB" w:rsidRPr="00500EDB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8E557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8E557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>eljesítménytúránk 3 résztávból áll. Teljesítése 4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Pr="008A1030">
        <w:rPr>
          <w:rFonts w:ascii="Comic Sans MS" w:hAnsi="Comic Sans MS"/>
          <w:sz w:val="20"/>
          <w:szCs w:val="20"/>
        </w:rPr>
        <w:t xml:space="preserve"> résztáv: /Berek / R-C - Berek / 2/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8A1030">
        <w:rPr>
          <w:rFonts w:ascii="Comic Sans MS" w:hAnsi="Comic Sans MS"/>
          <w:sz w:val="20"/>
          <w:szCs w:val="20"/>
        </w:rPr>
        <w:t>QR-kód</w:t>
      </w:r>
      <w:proofErr w:type="spellEnd"/>
      <w:r w:rsidRPr="008A1030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8A1030">
        <w:rPr>
          <w:rFonts w:ascii="Comic Sans MS" w:hAnsi="Comic Sans MS"/>
          <w:i/>
          <w:sz w:val="20"/>
          <w:szCs w:val="20"/>
        </w:rPr>
        <w:t>(DK)</w:t>
      </w:r>
      <w:r w:rsidRPr="008A1030">
        <w:rPr>
          <w:rFonts w:ascii="Comic Sans MS" w:hAnsi="Comic Sans MS"/>
          <w:sz w:val="20"/>
          <w:szCs w:val="20"/>
        </w:rPr>
        <w:t xml:space="preserve"> fordulva, majd rögtön ezután szintén balra tartva </w:t>
      </w:r>
      <w:r w:rsidRPr="008A1030">
        <w:rPr>
          <w:rFonts w:ascii="Comic Sans MS" w:hAnsi="Comic Sans MS"/>
          <w:i/>
          <w:sz w:val="20"/>
          <w:szCs w:val="20"/>
        </w:rPr>
        <w:t>(követve a nyomvonal instrukcióit)</w:t>
      </w:r>
      <w:r w:rsidRPr="008A1030">
        <w:rPr>
          <w:rFonts w:ascii="Comic Sans MS" w:hAnsi="Comic Sans MS"/>
          <w:sz w:val="20"/>
          <w:szCs w:val="20"/>
        </w:rPr>
        <w:t xml:space="preserve"> jutunk ki a kaszáló szélén futó túraútvonalra. Lassan elhagyjuk a lakóépületeket is, és csak a vadon és művelt terület vesz körül bennünket.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jobbra </w:t>
      </w:r>
      <w:r w:rsidRPr="008A1030">
        <w:rPr>
          <w:rFonts w:ascii="Comic Sans MS" w:hAnsi="Comic Sans MS"/>
          <w:i/>
          <w:sz w:val="20"/>
          <w:szCs w:val="20"/>
        </w:rPr>
        <w:t>(NY)</w:t>
      </w:r>
      <w:r w:rsidRPr="008A1030">
        <w:rPr>
          <w:rFonts w:ascii="Comic Sans MS" w:hAnsi="Comic Sans MS"/>
          <w:sz w:val="20"/>
          <w:szCs w:val="20"/>
        </w:rPr>
        <w:t xml:space="preserve">, kell fordulnunk. Kissé odébb </w:t>
      </w:r>
      <w:r w:rsidRPr="008A1030">
        <w:rPr>
          <w:rFonts w:ascii="Comic Sans MS" w:hAnsi="Comic Sans MS"/>
          <w:i/>
          <w:sz w:val="20"/>
          <w:szCs w:val="20"/>
        </w:rPr>
        <w:t>(100 m)</w:t>
      </w:r>
      <w:r w:rsidRPr="008A1030">
        <w:rPr>
          <w:rFonts w:ascii="Comic Sans MS" w:hAnsi="Comic Sans MS"/>
          <w:sz w:val="20"/>
          <w:szCs w:val="20"/>
        </w:rPr>
        <w:t xml:space="preserve"> a csatorna partján álló diófán érjük el az aktuális ellenőrzőpontot </w:t>
      </w:r>
      <w:r w:rsidRPr="008A1030">
        <w:rPr>
          <w:rFonts w:ascii="Comic Sans MS" w:hAnsi="Comic Sans MS"/>
          <w:i/>
          <w:sz w:val="20"/>
          <w:szCs w:val="20"/>
        </w:rPr>
        <w:t>(Berek/2)</w:t>
      </w:r>
      <w:r w:rsidRPr="008A1030">
        <w:rPr>
          <w:rFonts w:ascii="Comic Sans MS" w:hAnsi="Comic Sans MS"/>
          <w:sz w:val="20"/>
          <w:szCs w:val="20"/>
        </w:rPr>
        <w:t>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lastRenderedPageBreak/>
        <w:t>2. résztáv: /Berek / 2 - Berek / 3/</w:t>
      </w:r>
      <w:r w:rsidRPr="008A1030">
        <w:rPr>
          <w:rFonts w:ascii="Comic Sans MS" w:hAnsi="Comic Sans MS" w:cs="Comic Sans MS"/>
          <w:sz w:val="20"/>
          <w:szCs w:val="20"/>
        </w:rPr>
        <w:t>﻿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Kódbeolvasást követően irányváltás nélkül szükséges haladni, egész a csatorna töréspontjáig </w:t>
      </w:r>
      <w:r w:rsidRPr="008A1030">
        <w:rPr>
          <w:rFonts w:ascii="Comic Sans MS" w:hAnsi="Comic Sans MS"/>
          <w:i/>
          <w:sz w:val="20"/>
          <w:szCs w:val="20"/>
        </w:rPr>
        <w:t>(1,5 km)</w:t>
      </w:r>
      <w:r w:rsidRPr="008A1030">
        <w:rPr>
          <w:rFonts w:ascii="Comic Sans MS" w:hAnsi="Comic Sans MS"/>
          <w:sz w:val="20"/>
          <w:szCs w:val="20"/>
        </w:rPr>
        <w:t xml:space="preserve">, ahol nekünk is fordulnunk szükséges. Jobbra </w:t>
      </w:r>
      <w:r w:rsidRPr="008A1030">
        <w:rPr>
          <w:rFonts w:ascii="Comic Sans MS" w:hAnsi="Comic Sans MS"/>
          <w:i/>
          <w:sz w:val="20"/>
          <w:szCs w:val="20"/>
        </w:rPr>
        <w:t>(É)</w:t>
      </w:r>
      <w:r w:rsidRPr="008A1030">
        <w:rPr>
          <w:rFonts w:ascii="Comic Sans MS" w:hAnsi="Comic Sans MS"/>
          <w:sz w:val="20"/>
          <w:szCs w:val="20"/>
        </w:rPr>
        <w:t xml:space="preserve">, 190 m-re, egy akácfán vár ránk az ellenőrzőpont </w:t>
      </w:r>
      <w:r w:rsidRPr="008A1030">
        <w:rPr>
          <w:rFonts w:ascii="Comic Sans MS" w:hAnsi="Comic Sans MS"/>
          <w:i/>
          <w:sz w:val="20"/>
          <w:szCs w:val="20"/>
        </w:rPr>
        <w:t>(Berek/3)</w:t>
      </w:r>
      <w:r w:rsidRPr="008A1030">
        <w:rPr>
          <w:rFonts w:ascii="Comic Sans MS" w:hAnsi="Comic Sans MS"/>
          <w:sz w:val="20"/>
          <w:szCs w:val="20"/>
        </w:rPr>
        <w:t>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3. résztáv: /Berek / 3 - Berek / R-C/</w:t>
      </w:r>
      <w:r w:rsidRPr="008A1030">
        <w:rPr>
          <w:rFonts w:ascii="Comic Sans MS" w:hAnsi="Comic Sans MS" w:cs="Comic Sans MS"/>
          <w:sz w:val="20"/>
          <w:szCs w:val="20"/>
        </w:rPr>
        <w:t>﻿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Egyenesen haladjunk tovább egészen a </w:t>
      </w:r>
      <w:proofErr w:type="spellStart"/>
      <w:r w:rsidRPr="008A1030">
        <w:rPr>
          <w:rFonts w:ascii="Comic Sans MS" w:hAnsi="Comic Sans MS"/>
          <w:sz w:val="20"/>
          <w:szCs w:val="20"/>
        </w:rPr>
        <w:t>Kurca</w:t>
      </w:r>
      <w:proofErr w:type="spellEnd"/>
      <w:r w:rsidRPr="008A1030">
        <w:rPr>
          <w:rFonts w:ascii="Comic Sans MS" w:hAnsi="Comic Sans MS"/>
          <w:sz w:val="20"/>
          <w:szCs w:val="20"/>
        </w:rPr>
        <w:t xml:space="preserve"> partjáig. Itt az úttal jobbra </w:t>
      </w:r>
      <w:r w:rsidRPr="004D44BB">
        <w:rPr>
          <w:rFonts w:ascii="Comic Sans MS" w:hAnsi="Comic Sans MS"/>
          <w:i/>
          <w:sz w:val="20"/>
          <w:szCs w:val="20"/>
        </w:rPr>
        <w:t>(ÉK)</w:t>
      </w:r>
      <w:r w:rsidRPr="008A1030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4D44BB">
        <w:rPr>
          <w:rFonts w:ascii="Comic Sans MS" w:hAnsi="Comic Sans MS"/>
          <w:i/>
          <w:sz w:val="20"/>
          <w:szCs w:val="20"/>
        </w:rPr>
        <w:t>(Berek/R-C)</w:t>
      </w:r>
      <w:r w:rsidRPr="008A1030">
        <w:rPr>
          <w:rFonts w:ascii="Comic Sans MS" w:hAnsi="Comic Sans MS"/>
          <w:sz w:val="20"/>
          <w:szCs w:val="20"/>
        </w:rPr>
        <w:t>.</w:t>
      </w:r>
    </w:p>
    <w:p w:rsidR="00AC7375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F9" w:rsidRDefault="003930F9" w:rsidP="007C61E5">
      <w:r>
        <w:separator/>
      </w:r>
    </w:p>
  </w:endnote>
  <w:endnote w:type="continuationSeparator" w:id="0">
    <w:p w:rsidR="003930F9" w:rsidRDefault="003930F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80C29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80C29" w:rsidRPr="00912675">
      <w:rPr>
        <w:rFonts w:ascii="Comic Sans MS" w:hAnsi="Comic Sans MS"/>
        <w:sz w:val="16"/>
        <w:szCs w:val="16"/>
      </w:rPr>
      <w:fldChar w:fldCharType="separate"/>
    </w:r>
    <w:r w:rsidR="006968A1">
      <w:rPr>
        <w:rFonts w:ascii="Comic Sans MS" w:hAnsi="Comic Sans MS"/>
        <w:noProof/>
        <w:sz w:val="16"/>
        <w:szCs w:val="16"/>
      </w:rPr>
      <w:t>1</w:t>
    </w:r>
    <w:r w:rsidR="00780C2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F9" w:rsidRDefault="003930F9" w:rsidP="007C61E5">
      <w:r>
        <w:separator/>
      </w:r>
    </w:p>
  </w:footnote>
  <w:footnote w:type="continuationSeparator" w:id="0">
    <w:p w:rsidR="003930F9" w:rsidRDefault="003930F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75etUkUAQYvJ+LsBvh/IxDwQ6c=" w:salt="/OfSynS4n0DBFPZ30sLVi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C444B"/>
    <w:rsid w:val="001E08D2"/>
    <w:rsid w:val="00230167"/>
    <w:rsid w:val="00293DDB"/>
    <w:rsid w:val="002C18AA"/>
    <w:rsid w:val="002E08F8"/>
    <w:rsid w:val="0036400B"/>
    <w:rsid w:val="003930F9"/>
    <w:rsid w:val="004254B6"/>
    <w:rsid w:val="00434042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509B8"/>
    <w:rsid w:val="0065578B"/>
    <w:rsid w:val="006968A1"/>
    <w:rsid w:val="006F12A1"/>
    <w:rsid w:val="00775A03"/>
    <w:rsid w:val="00780C29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C00B7"/>
    <w:rsid w:val="00ED6C4F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2020-12-19T16:46:00Z</dcterms:modified>
</cp:coreProperties>
</file>